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C1A" w:rsidRPr="00603064" w:rsidRDefault="00112C1A" w:rsidP="00112C1A">
      <w:pPr>
        <w:rPr>
          <w:b/>
        </w:rPr>
      </w:pPr>
    </w:p>
    <w:tbl>
      <w:tblPr>
        <w:tblW w:w="10132" w:type="dxa"/>
        <w:jc w:val="center"/>
        <w:tblInd w:w="-23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6"/>
        <w:gridCol w:w="6480"/>
        <w:gridCol w:w="2366"/>
      </w:tblGrid>
      <w:tr w:rsidR="00383118" w:rsidRPr="00AE0074" w:rsidTr="001F25DE">
        <w:trPr>
          <w:jc w:val="center"/>
        </w:trPr>
        <w:tc>
          <w:tcPr>
            <w:tcW w:w="1286" w:type="dxa"/>
          </w:tcPr>
          <w:p w:rsidR="00383118" w:rsidRPr="00383118" w:rsidRDefault="00383118" w:rsidP="002B2F54">
            <w:pPr>
              <w:jc w:val="center"/>
            </w:pPr>
            <w:r w:rsidRPr="00383118">
              <w:t>Date</w:t>
            </w:r>
          </w:p>
          <w:p w:rsidR="00383118" w:rsidRPr="00383118" w:rsidRDefault="00383118" w:rsidP="002B2F54">
            <w:pPr>
              <w:jc w:val="center"/>
            </w:pPr>
            <w:r w:rsidRPr="00383118">
              <w:t>Range</w:t>
            </w:r>
          </w:p>
        </w:tc>
        <w:tc>
          <w:tcPr>
            <w:tcW w:w="6480" w:type="dxa"/>
          </w:tcPr>
          <w:p w:rsidR="00383118" w:rsidRPr="00383118" w:rsidRDefault="00383118" w:rsidP="002B2F54">
            <w:pPr>
              <w:jc w:val="center"/>
            </w:pPr>
            <w:r w:rsidRPr="00383118">
              <w:t>Title of Activity</w:t>
            </w:r>
          </w:p>
          <w:p w:rsidR="00383118" w:rsidRPr="00383118" w:rsidRDefault="00383118" w:rsidP="002B2F54">
            <w:pPr>
              <w:jc w:val="center"/>
              <w:rPr>
                <w:u w:val="single"/>
              </w:rPr>
            </w:pPr>
            <w:r w:rsidRPr="00383118">
              <w:t>No. of Performances</w:t>
            </w:r>
          </w:p>
        </w:tc>
        <w:tc>
          <w:tcPr>
            <w:tcW w:w="2366" w:type="dxa"/>
          </w:tcPr>
          <w:p w:rsidR="00383118" w:rsidRPr="00383118" w:rsidRDefault="00383118" w:rsidP="002B2F54">
            <w:pPr>
              <w:jc w:val="center"/>
            </w:pPr>
            <w:r w:rsidRPr="00383118">
              <w:t>Location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967E08" w:rsidP="009F17F3">
            <w:r>
              <w:t>January</w:t>
            </w:r>
          </w:p>
        </w:tc>
        <w:tc>
          <w:tcPr>
            <w:tcW w:w="6480" w:type="dxa"/>
          </w:tcPr>
          <w:p w:rsidR="00E032FC" w:rsidRPr="00383118" w:rsidRDefault="00967E08" w:rsidP="00E36F1E">
            <w:r>
              <w:t>Sing, Goodwin House</w:t>
            </w:r>
          </w:p>
        </w:tc>
        <w:tc>
          <w:tcPr>
            <w:tcW w:w="2366" w:type="dxa"/>
          </w:tcPr>
          <w:p w:rsidR="00E032FC" w:rsidRPr="00383118" w:rsidRDefault="00967E08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 w:rsidRPr="00383118">
              <w:t>Feb</w:t>
            </w:r>
            <w:r>
              <w:t>ruary</w:t>
            </w:r>
          </w:p>
        </w:tc>
        <w:tc>
          <w:tcPr>
            <w:tcW w:w="6480" w:type="dxa"/>
          </w:tcPr>
          <w:p w:rsidR="00E032FC" w:rsidRPr="00383118" w:rsidRDefault="00E032FC" w:rsidP="009F17F3">
            <w:r w:rsidRPr="00383118">
              <w:t>Singing Valentines, Quartets</w:t>
            </w:r>
          </w:p>
        </w:tc>
        <w:tc>
          <w:tcPr>
            <w:tcW w:w="2366" w:type="dxa"/>
          </w:tcPr>
          <w:p w:rsidR="00E032FC" w:rsidRPr="00383118" w:rsidRDefault="00E032FC" w:rsidP="009F17F3">
            <w:r w:rsidRPr="00383118">
              <w:t>Wash DC Metro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C53B6A" w:rsidP="00E032FC">
            <w:r>
              <w:t>February</w:t>
            </w:r>
          </w:p>
        </w:tc>
        <w:tc>
          <w:tcPr>
            <w:tcW w:w="6480" w:type="dxa"/>
          </w:tcPr>
          <w:p w:rsidR="00E032FC" w:rsidRPr="00383118" w:rsidRDefault="00C53B6A" w:rsidP="001F25DE">
            <w:r>
              <w:t>Calvert County Performing Arts Show</w:t>
            </w:r>
          </w:p>
        </w:tc>
        <w:tc>
          <w:tcPr>
            <w:tcW w:w="2366" w:type="dxa"/>
          </w:tcPr>
          <w:p w:rsidR="00E032FC" w:rsidRPr="00383118" w:rsidRDefault="00C53B6A" w:rsidP="009F17F3">
            <w:r>
              <w:t>Calvert County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55571C" w:rsidP="00E032FC">
            <w:r>
              <w:t>April</w:t>
            </w:r>
          </w:p>
        </w:tc>
        <w:tc>
          <w:tcPr>
            <w:tcW w:w="6480" w:type="dxa"/>
          </w:tcPr>
          <w:p w:rsidR="00E032FC" w:rsidRPr="00383118" w:rsidRDefault="0055571C" w:rsidP="00E032FC">
            <w:r>
              <w:t>BHS Harford County MD Chapter Show</w:t>
            </w:r>
          </w:p>
        </w:tc>
        <w:tc>
          <w:tcPr>
            <w:tcW w:w="2366" w:type="dxa"/>
          </w:tcPr>
          <w:p w:rsidR="00E032FC" w:rsidRPr="00383118" w:rsidRDefault="0055571C" w:rsidP="009F17F3">
            <w:proofErr w:type="spellStart"/>
            <w:r>
              <w:t>Bel</w:t>
            </w:r>
            <w:proofErr w:type="spellEnd"/>
            <w:r>
              <w:t xml:space="preserve"> Air MD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E032FC" w:rsidP="00E032FC">
            <w:r>
              <w:t>June</w:t>
            </w:r>
          </w:p>
        </w:tc>
        <w:tc>
          <w:tcPr>
            <w:tcW w:w="6480" w:type="dxa"/>
          </w:tcPr>
          <w:p w:rsidR="00E032FC" w:rsidRPr="00383118" w:rsidRDefault="00E032FC" w:rsidP="006834E8">
            <w:r w:rsidRPr="00383118">
              <w:t xml:space="preserve">Annual Spring </w:t>
            </w:r>
            <w:r w:rsidR="001F25DE">
              <w:t>Tonic</w:t>
            </w:r>
            <w:r w:rsidR="006834E8">
              <w:t xml:space="preserve"> (3)</w:t>
            </w:r>
            <w:r w:rsidR="001F25DE">
              <w:t>,</w:t>
            </w:r>
            <w:r>
              <w:t xml:space="preserve"> </w:t>
            </w:r>
            <w:r w:rsidR="006834E8">
              <w:t>Bishop Ireton High School</w:t>
            </w:r>
          </w:p>
        </w:tc>
        <w:tc>
          <w:tcPr>
            <w:tcW w:w="2366" w:type="dxa"/>
          </w:tcPr>
          <w:p w:rsidR="00E032FC" w:rsidRPr="00383118" w:rsidRDefault="006834E8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5F6682" w:rsidP="00E032FC">
            <w:r>
              <w:t>June</w:t>
            </w:r>
          </w:p>
        </w:tc>
        <w:tc>
          <w:tcPr>
            <w:tcW w:w="6480" w:type="dxa"/>
          </w:tcPr>
          <w:p w:rsidR="00E032FC" w:rsidRPr="00383118" w:rsidRDefault="005F6682" w:rsidP="009F17F3">
            <w:r>
              <w:t>International Send Off</w:t>
            </w:r>
          </w:p>
        </w:tc>
        <w:tc>
          <w:tcPr>
            <w:tcW w:w="2366" w:type="dxa"/>
          </w:tcPr>
          <w:p w:rsidR="00E032FC" w:rsidRPr="00383118" w:rsidRDefault="005F6682" w:rsidP="009F17F3">
            <w:r w:rsidRPr="00383118">
              <w:t>Alexandria VA</w:t>
            </w:r>
          </w:p>
        </w:tc>
      </w:tr>
      <w:tr w:rsidR="00E032FC" w:rsidRPr="00AE0074" w:rsidTr="001F25DE">
        <w:trPr>
          <w:jc w:val="center"/>
        </w:trPr>
        <w:tc>
          <w:tcPr>
            <w:tcW w:w="1286" w:type="dxa"/>
          </w:tcPr>
          <w:p w:rsidR="00E032FC" w:rsidRPr="00383118" w:rsidRDefault="004C318A" w:rsidP="00383118">
            <w:r>
              <w:t>July</w:t>
            </w:r>
          </w:p>
        </w:tc>
        <w:tc>
          <w:tcPr>
            <w:tcW w:w="6480" w:type="dxa"/>
          </w:tcPr>
          <w:p w:rsidR="00E032FC" w:rsidRPr="00383118" w:rsidRDefault="004C318A" w:rsidP="00383118">
            <w:r>
              <w:t>BHS International Convention</w:t>
            </w:r>
          </w:p>
        </w:tc>
        <w:tc>
          <w:tcPr>
            <w:tcW w:w="2366" w:type="dxa"/>
          </w:tcPr>
          <w:p w:rsidR="00E032FC" w:rsidRPr="00383118" w:rsidRDefault="004C318A" w:rsidP="00383118">
            <w:r>
              <w:t>Salt Lake City UT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July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City Concert, Ft. Ward Park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City Concert</w:t>
            </w:r>
            <w:r>
              <w:t>,</w:t>
            </w:r>
            <w:r w:rsidRPr="00383118">
              <w:t xml:space="preserve">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4C318A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A" w:rsidRPr="00383118" w:rsidRDefault="004C318A" w:rsidP="00E032FC">
            <w:r>
              <w:t>August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A" w:rsidRPr="00383118" w:rsidRDefault="004C318A" w:rsidP="004C318A">
            <w:r>
              <w:t>Alexandria Domestic Violence Program Concert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A" w:rsidRPr="00383118" w:rsidRDefault="004C318A" w:rsidP="009F17F3">
            <w:r w:rsidRPr="00383118">
              <w:t>Alexandria VA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Aug</w:t>
            </w:r>
            <w:r>
              <w:t>ust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D02AD7" w:rsidP="009F17F3">
            <w:r>
              <w:t xml:space="preserve">BBS Festival, </w:t>
            </w:r>
            <w:r w:rsidR="00E032FC" w:rsidRPr="00383118">
              <w:t>Dog Days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Manassas VA</w:t>
            </w:r>
          </w:p>
        </w:tc>
      </w:tr>
      <w:tr w:rsidR="004C318A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A" w:rsidRPr="00383118" w:rsidRDefault="004C318A" w:rsidP="00E032FC">
            <w:r>
              <w:t>September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A" w:rsidRDefault="004C318A" w:rsidP="009F17F3">
            <w:r>
              <w:t>Festival of the Arts Concert, Market Square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318A" w:rsidRPr="00383118" w:rsidRDefault="004C318A" w:rsidP="009F17F3">
            <w:r w:rsidRPr="00383118">
              <w:t>Alexandria VA</w:t>
            </w:r>
          </w:p>
        </w:tc>
      </w:tr>
      <w:tr w:rsidR="005B6241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1" w:rsidRDefault="005B6241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1" w:rsidRDefault="00546440" w:rsidP="009F17F3">
            <w:r>
              <w:t>BHS Mid Atlantic District Fall Convention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1" w:rsidRPr="00383118" w:rsidRDefault="005B6241" w:rsidP="009F17F3">
            <w:r>
              <w:t>Wildwood NJ</w:t>
            </w:r>
          </w:p>
        </w:tc>
      </w:tr>
      <w:tr w:rsidR="005B6241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1" w:rsidRDefault="00B5058C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1" w:rsidRDefault="00B5058C" w:rsidP="00B5058C">
            <w:r>
              <w:t>Family Motor Coach Association Show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241" w:rsidRDefault="00B5058C" w:rsidP="009F17F3">
            <w:r>
              <w:t>Dover DE</w:t>
            </w:r>
          </w:p>
        </w:tc>
      </w:tr>
      <w:tr w:rsidR="00631C2D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D" w:rsidRDefault="00631C2D" w:rsidP="00E032FC">
            <w:r>
              <w:t>October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D" w:rsidRDefault="00631C2D" w:rsidP="00B5058C">
            <w:r>
              <w:t>Penn State University Show, Eisenhower Auditorium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C2D" w:rsidRDefault="00631C2D" w:rsidP="009F17F3">
            <w:r>
              <w:t>PSU Park PA</w:t>
            </w:r>
          </w:p>
        </w:tc>
      </w:tr>
      <w:tr w:rsidR="008E5611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1" w:rsidRDefault="008E5611" w:rsidP="00E032FC">
            <w:r>
              <w:t>November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1" w:rsidRDefault="008E5611" w:rsidP="00B5058C">
            <w:proofErr w:type="spellStart"/>
            <w:r>
              <w:t>Greenspring</w:t>
            </w:r>
            <w:proofErr w:type="spellEnd"/>
            <w:r>
              <w:t xml:space="preserve"> Village Retirement Center Concert, Springfield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5611" w:rsidRDefault="008E5611" w:rsidP="009F17F3">
            <w:r>
              <w:t>Fairfax County VA</w:t>
            </w:r>
          </w:p>
        </w:tc>
      </w:tr>
      <w:tr w:rsidR="003B2AC5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E032FC">
            <w:r w:rsidRPr="00383118">
              <w:t>Dec</w:t>
            </w:r>
            <w:r>
              <w:t>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Annual Holiday Sho</w:t>
            </w:r>
            <w:r w:rsidR="000133EB">
              <w:t>w (3), TC Williams High School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  <w:tr w:rsidR="004F3B6B" w:rsidRPr="00B64CCB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6B" w:rsidRPr="00383118" w:rsidRDefault="004F3B6B" w:rsidP="00E032FC">
            <w:r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6B" w:rsidRPr="00383118" w:rsidRDefault="004F3B6B" w:rsidP="009F17F3">
            <w:r>
              <w:t>Linthicum Performing Arts Show, Chesapeake Arts Center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B6B" w:rsidRPr="00383118" w:rsidRDefault="004F3B6B" w:rsidP="009F17F3">
            <w:r>
              <w:t>Brooklyn Park MD</w:t>
            </w:r>
          </w:p>
        </w:tc>
      </w:tr>
      <w:tr w:rsidR="003B2AC5" w:rsidRPr="007C7A05" w:rsidTr="001F25DE">
        <w:trPr>
          <w:jc w:val="center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Default="00E032FC">
            <w:r w:rsidRPr="00526178">
              <w:t>December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Sing, INOVA Alexandria Hospital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2FC" w:rsidRPr="00383118" w:rsidRDefault="00E032FC" w:rsidP="009F17F3">
            <w:r w:rsidRPr="00383118">
              <w:t>Alexandria VA</w:t>
            </w:r>
          </w:p>
        </w:tc>
      </w:tr>
    </w:tbl>
    <w:p w:rsidR="00915847" w:rsidRDefault="00915847"/>
    <w:sectPr w:rsidR="00915847" w:rsidSect="001F25DE">
      <w:head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3035" w:rsidRDefault="00493035" w:rsidP="00A62437">
      <w:r>
        <w:separator/>
      </w:r>
    </w:p>
  </w:endnote>
  <w:endnote w:type="continuationSeparator" w:id="0">
    <w:p w:rsidR="00493035" w:rsidRDefault="00493035" w:rsidP="00A624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3035" w:rsidRDefault="00493035" w:rsidP="00A62437">
      <w:r>
        <w:separator/>
      </w:r>
    </w:p>
  </w:footnote>
  <w:footnote w:type="continuationSeparator" w:id="0">
    <w:p w:rsidR="00493035" w:rsidRDefault="00493035" w:rsidP="00A6243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:rsidR="00A62437" w:rsidRPr="00A62437" w:rsidRDefault="00A62437" w:rsidP="00A62437">
    <w:pPr>
      <w:pStyle w:val="Header"/>
      <w:jc w:val="center"/>
      <w:rPr>
        <w:b/>
        <w:sz w:val="28"/>
        <w:szCs w:val="28"/>
      </w:rPr>
    </w:pPr>
    <w:proofErr w:type="gramStart"/>
    <w:r w:rsidRPr="00A62437">
      <w:rPr>
        <w:b/>
        <w:sz w:val="28"/>
        <w:szCs w:val="28"/>
      </w:rPr>
      <w:t xml:space="preserve">CY  </w:t>
    </w:r>
    <w:r w:rsidR="00CC0D85">
      <w:rPr>
        <w:b/>
        <w:sz w:val="28"/>
        <w:szCs w:val="28"/>
      </w:rPr>
      <w:t>2005</w:t>
    </w:r>
    <w:proofErr w:type="gramEnd"/>
    <w:r w:rsidR="00CC0D85">
      <w:rPr>
        <w:b/>
        <w:sz w:val="28"/>
        <w:szCs w:val="28"/>
      </w:rPr>
      <w:t xml:space="preserve"> </w:t>
    </w:r>
    <w:r w:rsidRPr="00A62437">
      <w:rPr>
        <w:b/>
        <w:sz w:val="28"/>
        <w:szCs w:val="28"/>
      </w:rPr>
      <w:t>ACTIVITIES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12C1A"/>
    <w:rsid w:val="00011D91"/>
    <w:rsid w:val="000133EB"/>
    <w:rsid w:val="000136F7"/>
    <w:rsid w:val="00044893"/>
    <w:rsid w:val="00112C1A"/>
    <w:rsid w:val="001F25DE"/>
    <w:rsid w:val="002C142D"/>
    <w:rsid w:val="003128FD"/>
    <w:rsid w:val="00315AA7"/>
    <w:rsid w:val="00326E75"/>
    <w:rsid w:val="00355868"/>
    <w:rsid w:val="00383118"/>
    <w:rsid w:val="003B2AC5"/>
    <w:rsid w:val="00493035"/>
    <w:rsid w:val="004A5F5A"/>
    <w:rsid w:val="004B0684"/>
    <w:rsid w:val="004C318A"/>
    <w:rsid w:val="004F3B6B"/>
    <w:rsid w:val="00546440"/>
    <w:rsid w:val="0055571C"/>
    <w:rsid w:val="005B6241"/>
    <w:rsid w:val="005F6682"/>
    <w:rsid w:val="005F6722"/>
    <w:rsid w:val="00603064"/>
    <w:rsid w:val="00631C2D"/>
    <w:rsid w:val="006834E8"/>
    <w:rsid w:val="006C210C"/>
    <w:rsid w:val="008E5611"/>
    <w:rsid w:val="00915847"/>
    <w:rsid w:val="00967E08"/>
    <w:rsid w:val="00A230CE"/>
    <w:rsid w:val="00A46BE9"/>
    <w:rsid w:val="00A62437"/>
    <w:rsid w:val="00A76CA3"/>
    <w:rsid w:val="00B5058C"/>
    <w:rsid w:val="00B93482"/>
    <w:rsid w:val="00C53B6A"/>
    <w:rsid w:val="00CC0D85"/>
    <w:rsid w:val="00D02AD7"/>
    <w:rsid w:val="00DE4807"/>
    <w:rsid w:val="00E032FC"/>
    <w:rsid w:val="00E36F1E"/>
    <w:rsid w:val="00F61AEC"/>
    <w:rsid w:val="00F933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62437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 Martin L. Banks</cp:lastModifiedBy>
  <cp:revision>16</cp:revision>
  <dcterms:created xsi:type="dcterms:W3CDTF">2013-02-07T20:41:00Z</dcterms:created>
  <dcterms:modified xsi:type="dcterms:W3CDTF">2013-02-07T21:31:00Z</dcterms:modified>
</cp:coreProperties>
</file>